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BFFB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25125" cy="7438390"/>
            <wp:effectExtent l="0" t="0" r="9525" b="10160"/>
            <wp:docPr id="1" name="图片 1" descr="采购公告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采购公告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EA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41000" cy="7448550"/>
            <wp:effectExtent l="0" t="0" r="12700" b="0"/>
            <wp:docPr id="2" name="图片 2" descr="采购公告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采购公告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47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2605" cy="7548880"/>
            <wp:effectExtent l="0" t="0" r="4445" b="13970"/>
            <wp:docPr id="3" name="图片 3" descr="采购公告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采购公告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A7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2605" cy="7548880"/>
            <wp:effectExtent l="0" t="0" r="4445" b="13970"/>
            <wp:docPr id="4" name="图片 4" descr="采购公告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采购公告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6" w:right="6" w:bottom="6" w:left="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F0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2025-11-06T23:15:39Z</dcterms:created>
  <dc:creator>Administrator</dc:creator>
  <cp:lastModifiedBy>杜宏伟</cp:lastModifiedBy>
  <dcterms:modified xsi:type="dcterms:W3CDTF">2025-11-06T23:18:13Z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eyJoZGlkIjoiNTkyYzI1ODJiMWJmY2M2NTYyZDc0NDAzYzEyMjJlZDgiLCJ1c2VySWQiOiI0MDM1MzkzNjQifQ==</vt:lpwstr>
  </property>
  <property fmtid="{D5CDD505-2E9C-101B-9397-08002B2CF9AE}" pid="4" name="ICV">
    <vt:lpwstr>7059FD94515D419B957A4BE029B8B30F_12</vt:lpwstr>
  </property>
</Properties>
</file>